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D67F" w14:textId="77777777" w:rsidR="00677078" w:rsidRDefault="00677078" w:rsidP="006770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Dear 4th grade family,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C299ACE" w14:textId="77777777" w:rsidR="00677078" w:rsidRDefault="00677078" w:rsidP="006770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This week, your child will start a new Elementary Literacy Unit in the classroom. We’d like to share more information and explain what they will be learning, how they will be learning, and provide ideas for how you can support their learning at home.  </w:t>
      </w:r>
      <w:r>
        <w:rPr>
          <w:rStyle w:val="eop"/>
          <w:rFonts w:ascii="Calibri" w:hAnsi="Calibri" w:cs="Calibri"/>
          <w:color w:val="000000"/>
          <w:sz w:val="22"/>
          <w:szCs w:val="22"/>
        </w:rPr>
        <w:t> </w:t>
      </w:r>
    </w:p>
    <w:p w14:paraId="7324B46A" w14:textId="77777777" w:rsidR="00677078" w:rsidRDefault="00677078" w:rsidP="00677078">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2"/>
          <w:szCs w:val="22"/>
        </w:rPr>
        <w:t>Guiding Questions and Big Ideas</w:t>
      </w:r>
      <w:r>
        <w:rPr>
          <w:rStyle w:val="eop"/>
          <w:rFonts w:ascii="Calibri" w:hAnsi="Calibri" w:cs="Calibri"/>
          <w:b/>
          <w:bCs/>
          <w:color w:val="000000"/>
          <w:sz w:val="22"/>
          <w:szCs w:val="22"/>
        </w:rPr>
        <w:t> </w:t>
      </w:r>
    </w:p>
    <w:p w14:paraId="622A2FB5" w14:textId="77777777" w:rsidR="00677078" w:rsidRDefault="00677078" w:rsidP="00677078">
      <w:pPr>
        <w:pStyle w:val="paragraph"/>
        <w:numPr>
          <w:ilvl w:val="0"/>
          <w:numId w:val="1"/>
        </w:numPr>
        <w:spacing w:before="0" w:beforeAutospacing="0" w:after="0" w:afterAutospacing="0"/>
        <w:ind w:firstLine="0"/>
        <w:textAlignment w:val="baseline"/>
        <w:rPr>
          <w:rFonts w:ascii="Calibri" w:hAnsi="Calibri" w:cs="Calibri"/>
          <w:color w:val="000000"/>
          <w:sz w:val="22"/>
          <w:szCs w:val="22"/>
        </w:rPr>
      </w:pPr>
      <w:r>
        <w:rPr>
          <w:rStyle w:val="normaltextrun"/>
          <w:rFonts w:ascii="Calibri" w:hAnsi="Calibri" w:cs="Calibri"/>
          <w:color w:val="000000"/>
          <w:sz w:val="22"/>
          <w:szCs w:val="22"/>
        </w:rPr>
        <w:t>What can we learn from the process of ratifying the 19th Amendment?</w:t>
      </w:r>
      <w:r>
        <w:rPr>
          <w:rStyle w:val="eop"/>
          <w:rFonts w:ascii="Calibri" w:hAnsi="Calibri" w:cs="Calibri"/>
          <w:color w:val="000000"/>
          <w:sz w:val="22"/>
          <w:szCs w:val="22"/>
        </w:rPr>
        <w:t> </w:t>
      </w:r>
    </w:p>
    <w:p w14:paraId="07750D7F" w14:textId="77777777" w:rsidR="00677078" w:rsidRDefault="00677078" w:rsidP="00677078">
      <w:pPr>
        <w:pStyle w:val="paragraph"/>
        <w:numPr>
          <w:ilvl w:val="0"/>
          <w:numId w:val="1"/>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i/>
          <w:iCs/>
          <w:color w:val="000000"/>
          <w:sz w:val="22"/>
          <w:szCs w:val="22"/>
        </w:rPr>
        <w:t>In 1920, the U.S. Constitution was amended to give women the right to vote; however, this did not allow African American women to vote.</w:t>
      </w:r>
      <w:r>
        <w:rPr>
          <w:rStyle w:val="eop"/>
          <w:rFonts w:ascii="Calibri" w:hAnsi="Calibri" w:cs="Calibri"/>
          <w:color w:val="000000"/>
          <w:sz w:val="22"/>
          <w:szCs w:val="22"/>
        </w:rPr>
        <w:t> </w:t>
      </w:r>
    </w:p>
    <w:p w14:paraId="30937357" w14:textId="77777777" w:rsidR="00677078" w:rsidRDefault="00677078" w:rsidP="00677078">
      <w:pPr>
        <w:pStyle w:val="paragraph"/>
        <w:numPr>
          <w:ilvl w:val="0"/>
          <w:numId w:val="2"/>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i/>
          <w:iCs/>
          <w:color w:val="000000"/>
          <w:sz w:val="22"/>
          <w:szCs w:val="22"/>
        </w:rPr>
        <w:t xml:space="preserve">When people </w:t>
      </w:r>
      <w:proofErr w:type="gramStart"/>
      <w:r>
        <w:rPr>
          <w:rStyle w:val="normaltextrun"/>
          <w:rFonts w:ascii="Calibri" w:hAnsi="Calibri" w:cs="Calibri"/>
          <w:i/>
          <w:iCs/>
          <w:color w:val="000000"/>
          <w:sz w:val="22"/>
          <w:szCs w:val="22"/>
        </w:rPr>
        <w:t>take action</w:t>
      </w:r>
      <w:proofErr w:type="gramEnd"/>
      <w:r>
        <w:rPr>
          <w:rStyle w:val="normaltextrun"/>
          <w:rFonts w:ascii="Calibri" w:hAnsi="Calibri" w:cs="Calibri"/>
          <w:i/>
          <w:iCs/>
          <w:color w:val="000000"/>
          <w:sz w:val="22"/>
          <w:szCs w:val="22"/>
        </w:rPr>
        <w:t xml:space="preserve"> against inequality, they can cause social change.</w:t>
      </w:r>
      <w:r>
        <w:rPr>
          <w:rStyle w:val="eop"/>
          <w:rFonts w:ascii="Calibri" w:hAnsi="Calibri" w:cs="Calibri"/>
          <w:color w:val="000000"/>
          <w:sz w:val="22"/>
          <w:szCs w:val="22"/>
        </w:rPr>
        <w:t> </w:t>
      </w:r>
    </w:p>
    <w:p w14:paraId="23BC9EE8" w14:textId="77777777" w:rsidR="00677078" w:rsidRDefault="00677078" w:rsidP="00677078">
      <w:pPr>
        <w:pStyle w:val="paragraph"/>
        <w:spacing w:before="0" w:beforeAutospacing="0" w:after="0" w:afterAutospacing="0"/>
        <w:ind w:right="180"/>
        <w:textAlignment w:val="baseline"/>
        <w:rPr>
          <w:rFonts w:ascii="Segoe UI" w:hAnsi="Segoe UI" w:cs="Segoe UI"/>
          <w:color w:val="D71149"/>
          <w:sz w:val="18"/>
          <w:szCs w:val="18"/>
        </w:rPr>
      </w:pPr>
      <w:r>
        <w:rPr>
          <w:rStyle w:val="normaltextrun"/>
          <w:rFonts w:ascii="Calibri" w:hAnsi="Calibri" w:cs="Calibri"/>
          <w:b/>
          <w:bCs/>
          <w:sz w:val="22"/>
          <w:szCs w:val="22"/>
        </w:rPr>
        <w:t>What will your student be doing at school?</w:t>
      </w:r>
      <w:r>
        <w:rPr>
          <w:rStyle w:val="eop"/>
          <w:rFonts w:ascii="Calibri" w:hAnsi="Calibri" w:cs="Calibri"/>
          <w:sz w:val="22"/>
          <w:szCs w:val="22"/>
        </w:rPr>
        <w:t> </w:t>
      </w:r>
    </w:p>
    <w:p w14:paraId="1628FD01" w14:textId="77777777" w:rsidR="00677078" w:rsidRDefault="00677078" w:rsidP="0067707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In Unit 1, students are introduced to the topic, “Responding to Inequality: Ratifying the 19th Amendment,” and begin reading </w:t>
      </w:r>
      <w:r>
        <w:rPr>
          <w:rStyle w:val="normaltextrun"/>
          <w:rFonts w:ascii="Calibri" w:hAnsi="Calibri" w:cs="Calibri"/>
          <w:i/>
          <w:iCs/>
          <w:color w:val="000000"/>
          <w:sz w:val="22"/>
          <w:szCs w:val="22"/>
        </w:rPr>
        <w:t>The Hope Chest</w:t>
      </w:r>
      <w:r>
        <w:rPr>
          <w:rStyle w:val="normaltextrun"/>
          <w:rFonts w:ascii="Calibri" w:hAnsi="Calibri" w:cs="Calibri"/>
          <w:color w:val="000000"/>
          <w:sz w:val="22"/>
          <w:szCs w:val="22"/>
        </w:rPr>
        <w:t xml:space="preserve"> by Karen Schwabach</w:t>
      </w:r>
      <w:r>
        <w:rPr>
          <w:rStyle w:val="superscript"/>
          <w:rFonts w:ascii="Calibri" w:hAnsi="Calibri" w:cs="Calibri"/>
          <w:color w:val="000000"/>
          <w:sz w:val="17"/>
          <w:szCs w:val="17"/>
          <w:vertAlign w:val="superscript"/>
        </w:rPr>
        <w:t>1</w:t>
      </w:r>
      <w:r>
        <w:rPr>
          <w:rStyle w:val="normaltextrun"/>
          <w:rFonts w:ascii="Calibri" w:hAnsi="Calibri" w:cs="Calibri"/>
          <w:color w:val="000000"/>
          <w:sz w:val="22"/>
          <w:szCs w:val="22"/>
        </w:rPr>
        <w:t xml:space="preserve">. Students read chapters of this text in triads to practice reading fluency and greater independence. They analyze characters’ reactions to events in which equal rights are compromised or violated, compare artwork inspired by the book, and answer questions about vocabulary. For the mid-unit assessment, students read a new chapter of </w:t>
      </w:r>
      <w:r>
        <w:rPr>
          <w:rStyle w:val="normaltextrun"/>
          <w:rFonts w:ascii="Calibri" w:hAnsi="Calibri" w:cs="Calibri"/>
          <w:i/>
          <w:iCs/>
          <w:color w:val="000000"/>
          <w:sz w:val="22"/>
          <w:szCs w:val="22"/>
        </w:rPr>
        <w:t>The Hope Chest</w:t>
      </w:r>
      <w:r>
        <w:rPr>
          <w:rStyle w:val="normaltextrun"/>
          <w:rFonts w:ascii="Calibri" w:hAnsi="Calibri" w:cs="Calibri"/>
          <w:color w:val="000000"/>
          <w:sz w:val="22"/>
          <w:szCs w:val="22"/>
        </w:rPr>
        <w:t xml:space="preserve"> and compare art inspired by the chapter to details in the text. They also read aloud a new excerpt for fluency.</w:t>
      </w:r>
      <w:r>
        <w:rPr>
          <w:rStyle w:val="eop"/>
          <w:rFonts w:ascii="Calibri" w:hAnsi="Calibri" w:cs="Calibri"/>
          <w:color w:val="000000"/>
          <w:sz w:val="22"/>
          <w:szCs w:val="22"/>
        </w:rPr>
        <w:t> </w:t>
      </w:r>
    </w:p>
    <w:p w14:paraId="3D7ED738" w14:textId="77777777" w:rsidR="00677078" w:rsidRDefault="00677078" w:rsidP="0067707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In the second half of the unit, students continue to read chapters of </w:t>
      </w:r>
      <w:r>
        <w:rPr>
          <w:rStyle w:val="normaltextrun"/>
          <w:rFonts w:ascii="Calibri" w:hAnsi="Calibri" w:cs="Calibri"/>
          <w:i/>
          <w:iCs/>
          <w:color w:val="000000"/>
          <w:sz w:val="22"/>
          <w:szCs w:val="22"/>
        </w:rPr>
        <w:t>The Hope Chest</w:t>
      </w:r>
      <w:r>
        <w:rPr>
          <w:rStyle w:val="normaltextrun"/>
          <w:rFonts w:ascii="Calibri" w:hAnsi="Calibri" w:cs="Calibri"/>
          <w:color w:val="000000"/>
          <w:sz w:val="22"/>
          <w:szCs w:val="22"/>
        </w:rPr>
        <w:t xml:space="preserve">. They are introduced to idioms, adages, and proverbs through the text, and they closely read and then </w:t>
      </w:r>
      <w:proofErr w:type="gramStart"/>
      <w:r>
        <w:rPr>
          <w:rStyle w:val="normaltextrun"/>
          <w:rFonts w:ascii="Calibri" w:hAnsi="Calibri" w:cs="Calibri"/>
          <w:color w:val="000000"/>
          <w:sz w:val="22"/>
          <w:szCs w:val="22"/>
        </w:rPr>
        <w:t>compare</w:t>
      </w:r>
      <w:proofErr w:type="gramEnd"/>
      <w:r>
        <w:rPr>
          <w:rStyle w:val="normaltextrun"/>
          <w:rFonts w:ascii="Calibri" w:hAnsi="Calibri" w:cs="Calibri"/>
          <w:color w:val="000000"/>
          <w:sz w:val="22"/>
          <w:szCs w:val="22"/>
        </w:rPr>
        <w:t xml:space="preserve"> and contrast firsthand and secondhand informational accounts of events connected to those described in </w:t>
      </w:r>
      <w:r>
        <w:rPr>
          <w:rStyle w:val="normaltextrun"/>
          <w:rFonts w:ascii="Calibri" w:hAnsi="Calibri" w:cs="Calibri"/>
          <w:i/>
          <w:iCs/>
          <w:color w:val="000000"/>
          <w:sz w:val="22"/>
          <w:szCs w:val="22"/>
        </w:rPr>
        <w:t>The Hope Chest</w:t>
      </w:r>
      <w:r>
        <w:rPr>
          <w:rStyle w:val="normaltextrun"/>
          <w:rFonts w:ascii="Calibri" w:hAnsi="Calibri" w:cs="Calibri"/>
          <w:color w:val="000000"/>
          <w:sz w:val="22"/>
          <w:szCs w:val="22"/>
        </w:rPr>
        <w:t xml:space="preserve">. For the end-of-unit assessment, students read a firsthand account of an event </w:t>
      </w:r>
      <w:proofErr w:type="gramStart"/>
      <w:r>
        <w:rPr>
          <w:rStyle w:val="normaltextrun"/>
          <w:rFonts w:ascii="Calibri" w:hAnsi="Calibri" w:cs="Calibri"/>
          <w:color w:val="000000"/>
          <w:sz w:val="22"/>
          <w:szCs w:val="22"/>
        </w:rPr>
        <w:t>in order to</w:t>
      </w:r>
      <w:proofErr w:type="gramEnd"/>
      <w:r>
        <w:rPr>
          <w:rStyle w:val="normaltextrun"/>
          <w:rFonts w:ascii="Calibri" w:hAnsi="Calibri" w:cs="Calibri"/>
          <w:color w:val="000000"/>
          <w:sz w:val="22"/>
          <w:szCs w:val="22"/>
        </w:rPr>
        <w:t xml:space="preserve"> compare and contrast it with the secondhand account read in the previous lesson.</w:t>
      </w:r>
      <w:r>
        <w:rPr>
          <w:rStyle w:val="eop"/>
          <w:rFonts w:ascii="Calibri" w:hAnsi="Calibri" w:cs="Calibri"/>
          <w:color w:val="000000"/>
          <w:sz w:val="22"/>
          <w:szCs w:val="22"/>
        </w:rPr>
        <w:t> </w:t>
      </w:r>
    </w:p>
    <w:p w14:paraId="4613609A" w14:textId="77777777" w:rsidR="00677078" w:rsidRDefault="00677078" w:rsidP="0067707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Working to become an ethical person</w:t>
      </w:r>
      <w:r>
        <w:rPr>
          <w:rStyle w:val="normaltextrun"/>
          <w:rFonts w:ascii="Calibri" w:hAnsi="Calibri" w:cs="Calibri"/>
          <w:color w:val="000000"/>
          <w:sz w:val="22"/>
          <w:szCs w:val="22"/>
        </w:rPr>
        <w:t xml:space="preserve"> is a habit of character that is emphasized in this unit. </w:t>
      </w:r>
      <w:proofErr w:type="gramStart"/>
      <w:r>
        <w:rPr>
          <w:rStyle w:val="normaltextrun"/>
          <w:rFonts w:ascii="Calibri" w:hAnsi="Calibri" w:cs="Calibri"/>
          <w:color w:val="000000"/>
          <w:sz w:val="22"/>
          <w:szCs w:val="22"/>
        </w:rPr>
        <w:t>Students</w:t>
      </w:r>
      <w:proofErr w:type="gramEnd"/>
      <w:r>
        <w:rPr>
          <w:rStyle w:val="normaltextrun"/>
          <w:rFonts w:ascii="Calibri" w:hAnsi="Calibri" w:cs="Calibri"/>
          <w:color w:val="000000"/>
          <w:sz w:val="22"/>
          <w:szCs w:val="22"/>
        </w:rPr>
        <w:t xml:space="preserve"> practice showing respect, empathy, and compassion for one another as they read about sensitive topics in </w:t>
      </w:r>
      <w:r>
        <w:rPr>
          <w:rStyle w:val="normaltextrun"/>
          <w:rFonts w:ascii="Calibri" w:hAnsi="Calibri" w:cs="Calibri"/>
          <w:i/>
          <w:iCs/>
          <w:color w:val="000000"/>
          <w:sz w:val="22"/>
          <w:szCs w:val="22"/>
        </w:rPr>
        <w:t>The Hope Chest</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706DC4F1" w14:textId="77777777" w:rsidR="00677078" w:rsidRDefault="00677078" w:rsidP="0067707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The Language standards that students will focus on in this unit require them to:</w:t>
      </w:r>
      <w:r>
        <w:rPr>
          <w:rStyle w:val="eop"/>
          <w:rFonts w:ascii="Calibri" w:hAnsi="Calibri" w:cs="Calibri"/>
          <w:color w:val="000000"/>
          <w:sz w:val="22"/>
          <w:szCs w:val="22"/>
        </w:rPr>
        <w:t> </w:t>
      </w:r>
    </w:p>
    <w:p w14:paraId="3E2938F4" w14:textId="77777777" w:rsidR="00677078" w:rsidRDefault="00677078" w:rsidP="00677078">
      <w:pPr>
        <w:pStyle w:val="paragraph"/>
        <w:numPr>
          <w:ilvl w:val="0"/>
          <w:numId w:val="3"/>
        </w:numPr>
        <w:spacing w:before="0" w:beforeAutospacing="0" w:after="0" w:afterAutospacing="0"/>
        <w:ind w:firstLine="0"/>
        <w:textAlignment w:val="baseline"/>
        <w:rPr>
          <w:rFonts w:ascii="Calibri" w:hAnsi="Calibri" w:cs="Calibri"/>
          <w:color w:val="000000"/>
          <w:sz w:val="22"/>
          <w:szCs w:val="22"/>
        </w:rPr>
      </w:pPr>
      <w:r>
        <w:rPr>
          <w:rStyle w:val="normaltextrun"/>
          <w:rFonts w:ascii="Calibri" w:hAnsi="Calibri" w:cs="Calibri"/>
          <w:color w:val="000000"/>
          <w:sz w:val="22"/>
          <w:szCs w:val="22"/>
        </w:rPr>
        <w:t>Recognize and explain the meaning of common idioms, adages, and proverbs.</w:t>
      </w:r>
      <w:r>
        <w:rPr>
          <w:rStyle w:val="eop"/>
          <w:rFonts w:ascii="Calibri" w:hAnsi="Calibri" w:cs="Calibri"/>
          <w:color w:val="000000"/>
          <w:sz w:val="22"/>
          <w:szCs w:val="22"/>
        </w:rPr>
        <w:t> </w:t>
      </w:r>
    </w:p>
    <w:p w14:paraId="4E7AB597" w14:textId="77777777" w:rsidR="00677078" w:rsidRDefault="00677078" w:rsidP="00677078">
      <w:pPr>
        <w:pStyle w:val="paragraph"/>
        <w:numPr>
          <w:ilvl w:val="0"/>
          <w:numId w:val="3"/>
        </w:numPr>
        <w:spacing w:before="0" w:beforeAutospacing="0" w:after="0" w:afterAutospacing="0"/>
        <w:ind w:firstLine="0"/>
        <w:textAlignment w:val="baseline"/>
        <w:rPr>
          <w:rFonts w:ascii="Calibri" w:hAnsi="Calibri" w:cs="Calibri"/>
          <w:color w:val="000000"/>
          <w:sz w:val="22"/>
          <w:szCs w:val="22"/>
        </w:rPr>
      </w:pPr>
      <w:r>
        <w:rPr>
          <w:rStyle w:val="normaltextrun"/>
          <w:rFonts w:ascii="Calibri" w:hAnsi="Calibri" w:cs="Calibri"/>
          <w:color w:val="000000"/>
          <w:sz w:val="22"/>
          <w:szCs w:val="22"/>
        </w:rPr>
        <w:t>Demonstrate understanding of words by relating them to their opposites (antonyms) and to words with similar but not identical meanings (synonyms).</w:t>
      </w:r>
      <w:r>
        <w:rPr>
          <w:rStyle w:val="eop"/>
          <w:rFonts w:ascii="Calibri" w:hAnsi="Calibri" w:cs="Calibri"/>
          <w:color w:val="000000"/>
          <w:sz w:val="22"/>
          <w:szCs w:val="22"/>
        </w:rPr>
        <w:t> </w:t>
      </w:r>
    </w:p>
    <w:p w14:paraId="54955099" w14:textId="77777777" w:rsidR="00677078" w:rsidRDefault="00677078" w:rsidP="0067707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2"/>
          <w:szCs w:val="22"/>
        </w:rPr>
        <w:t>Idioms, Adages, and Proverbs</w:t>
      </w:r>
      <w:r>
        <w:rPr>
          <w:rStyle w:val="eop"/>
          <w:rFonts w:ascii="Calibri" w:hAnsi="Calibri" w:cs="Calibri"/>
          <w:sz w:val="22"/>
          <w:szCs w:val="22"/>
        </w:rPr>
        <w:t> </w:t>
      </w:r>
    </w:p>
    <w:p w14:paraId="7F41E940" w14:textId="77777777" w:rsidR="00677078" w:rsidRDefault="00677078" w:rsidP="0067707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Idiom:</w:t>
      </w:r>
      <w:r>
        <w:rPr>
          <w:rStyle w:val="normaltextrun"/>
          <w:rFonts w:ascii="Calibri" w:hAnsi="Calibri" w:cs="Calibri"/>
          <w:color w:val="000000"/>
          <w:sz w:val="22"/>
          <w:szCs w:val="22"/>
          <w:lang w:val="en-GB"/>
        </w:rPr>
        <w:t xml:space="preserve"> An expression whose meaning is not predictable from the words</w:t>
      </w:r>
      <w:r>
        <w:rPr>
          <w:rStyle w:val="eop"/>
          <w:rFonts w:ascii="Calibri" w:hAnsi="Calibri" w:cs="Calibri"/>
          <w:color w:val="000000"/>
          <w:sz w:val="22"/>
          <w:szCs w:val="22"/>
        </w:rPr>
        <w:t> </w:t>
      </w:r>
    </w:p>
    <w:p w14:paraId="1E9E3D21" w14:textId="77777777" w:rsidR="00677078" w:rsidRDefault="00677078" w:rsidP="0067707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lang w:val="en-GB"/>
        </w:rPr>
        <w:t>Adage and Proverb: A traditional saying expressing a common experience or observation </w:t>
      </w:r>
      <w:r>
        <w:rPr>
          <w:rStyle w:val="eop"/>
          <w:rFonts w:ascii="Calibri" w:hAnsi="Calibri" w:cs="Calibri"/>
          <w:color w:val="000000"/>
          <w:sz w:val="22"/>
          <w:szCs w:val="22"/>
        </w:rPr>
        <w:t> </w:t>
      </w:r>
    </w:p>
    <w:p w14:paraId="379BDEA6" w14:textId="77777777" w:rsidR="00677078" w:rsidRDefault="00677078" w:rsidP="00677078">
      <w:pPr>
        <w:pStyle w:val="paragraph"/>
        <w:spacing w:before="0" w:beforeAutospacing="0" w:after="0" w:afterAutospacing="0"/>
        <w:ind w:right="180"/>
        <w:textAlignment w:val="baseline"/>
        <w:rPr>
          <w:rFonts w:ascii="Segoe UI" w:hAnsi="Segoe UI" w:cs="Segoe UI"/>
          <w:color w:val="D71149"/>
          <w:sz w:val="18"/>
          <w:szCs w:val="18"/>
        </w:rPr>
      </w:pPr>
      <w:r>
        <w:rPr>
          <w:rStyle w:val="normaltextrun"/>
          <w:rFonts w:ascii="Calibri" w:hAnsi="Calibri" w:cs="Calibri"/>
          <w:b/>
          <w:bCs/>
          <w:sz w:val="22"/>
          <w:szCs w:val="22"/>
        </w:rPr>
        <w:t>How can you support your student at home?</w:t>
      </w:r>
      <w:r>
        <w:rPr>
          <w:rStyle w:val="eop"/>
          <w:rFonts w:ascii="Calibri" w:hAnsi="Calibri" w:cs="Calibri"/>
          <w:sz w:val="22"/>
          <w:szCs w:val="22"/>
        </w:rPr>
        <w:t> </w:t>
      </w:r>
    </w:p>
    <w:p w14:paraId="71B960F7" w14:textId="77777777" w:rsidR="00677078" w:rsidRDefault="00677078" w:rsidP="00677078">
      <w:pPr>
        <w:pStyle w:val="paragraph"/>
        <w:numPr>
          <w:ilvl w:val="0"/>
          <w:numId w:val="4"/>
        </w:numPr>
        <w:spacing w:before="0" w:beforeAutospacing="0" w:after="0" w:afterAutospacing="0"/>
        <w:ind w:firstLine="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Research and discuss social justice issues in the United States and in home countries, and how people have </w:t>
      </w:r>
      <w:proofErr w:type="gramStart"/>
      <w:r>
        <w:rPr>
          <w:rStyle w:val="normaltextrun"/>
          <w:rFonts w:ascii="Calibri" w:hAnsi="Calibri" w:cs="Calibri"/>
          <w:color w:val="000000"/>
          <w:sz w:val="22"/>
          <w:szCs w:val="22"/>
        </w:rPr>
        <w:t>taken action</w:t>
      </w:r>
      <w:proofErr w:type="gramEnd"/>
      <w:r>
        <w:rPr>
          <w:rStyle w:val="normaltextrun"/>
          <w:rFonts w:ascii="Calibri" w:hAnsi="Calibri" w:cs="Calibri"/>
          <w:color w:val="000000"/>
          <w:sz w:val="22"/>
          <w:szCs w:val="22"/>
        </w:rPr>
        <w:t xml:space="preserve"> and made a difference in support of social justice.</w:t>
      </w:r>
      <w:r>
        <w:rPr>
          <w:rStyle w:val="eop"/>
          <w:rFonts w:ascii="Calibri" w:hAnsi="Calibri" w:cs="Calibri"/>
          <w:color w:val="000000"/>
          <w:sz w:val="22"/>
          <w:szCs w:val="22"/>
        </w:rPr>
        <w:t> </w:t>
      </w:r>
    </w:p>
    <w:p w14:paraId="6FC9DBB0" w14:textId="77777777" w:rsidR="00677078" w:rsidRDefault="00677078" w:rsidP="00677078">
      <w:pPr>
        <w:pStyle w:val="paragraph"/>
        <w:numPr>
          <w:ilvl w:val="0"/>
          <w:numId w:val="4"/>
        </w:numPr>
        <w:spacing w:before="0" w:beforeAutospacing="0" w:after="0" w:afterAutospacing="0"/>
        <w:ind w:firstLine="0"/>
        <w:textAlignment w:val="baseline"/>
        <w:rPr>
          <w:rFonts w:ascii="Calibri" w:hAnsi="Calibri" w:cs="Calibri"/>
          <w:color w:val="000000"/>
          <w:sz w:val="22"/>
          <w:szCs w:val="22"/>
        </w:rPr>
      </w:pPr>
      <w:r>
        <w:rPr>
          <w:rStyle w:val="normaltextrun"/>
          <w:rFonts w:ascii="Calibri" w:hAnsi="Calibri" w:cs="Calibri"/>
          <w:color w:val="000000"/>
          <w:sz w:val="22"/>
          <w:szCs w:val="22"/>
        </w:rPr>
        <w:t>Practice finding synonyms and antonyms of unfamiliar words to fully understand the meaning of words.</w:t>
      </w:r>
      <w:r>
        <w:rPr>
          <w:rStyle w:val="eop"/>
          <w:rFonts w:ascii="Calibri" w:hAnsi="Calibri" w:cs="Calibri"/>
          <w:color w:val="000000"/>
          <w:sz w:val="22"/>
          <w:szCs w:val="22"/>
        </w:rPr>
        <w:t> </w:t>
      </w:r>
    </w:p>
    <w:p w14:paraId="2DFDE7CC" w14:textId="77777777" w:rsidR="00677078" w:rsidRDefault="00677078" w:rsidP="00677078">
      <w:pPr>
        <w:pStyle w:val="paragraph"/>
        <w:numPr>
          <w:ilvl w:val="0"/>
          <w:numId w:val="4"/>
        </w:numPr>
        <w:spacing w:before="0" w:beforeAutospacing="0" w:after="0" w:afterAutospacing="0"/>
        <w:ind w:firstLine="0"/>
        <w:textAlignment w:val="baseline"/>
        <w:rPr>
          <w:rFonts w:ascii="Calibri" w:hAnsi="Calibri" w:cs="Calibri"/>
          <w:color w:val="000000"/>
          <w:sz w:val="22"/>
          <w:szCs w:val="22"/>
        </w:rPr>
      </w:pPr>
      <w:r>
        <w:rPr>
          <w:rStyle w:val="normaltextrun"/>
          <w:rFonts w:ascii="Calibri" w:hAnsi="Calibri" w:cs="Calibri"/>
          <w:color w:val="000000"/>
          <w:sz w:val="22"/>
          <w:szCs w:val="22"/>
        </w:rPr>
        <w:t>Discuss common idioms, adages, and proverbs and their meaning.</w:t>
      </w:r>
      <w:r>
        <w:rPr>
          <w:rStyle w:val="eop"/>
          <w:rFonts w:ascii="Calibri" w:hAnsi="Calibri" w:cs="Calibri"/>
          <w:color w:val="000000"/>
          <w:sz w:val="22"/>
          <w:szCs w:val="22"/>
        </w:rPr>
        <w:t> </w:t>
      </w:r>
    </w:p>
    <w:p w14:paraId="00B25681" w14:textId="77777777" w:rsidR="00677078" w:rsidRDefault="00677078" w:rsidP="0067707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54AD3AB9" w14:textId="77777777" w:rsidR="00677078" w:rsidRDefault="00677078" w:rsidP="00677078">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shd w:val="clear" w:color="auto" w:fill="FFFFFF"/>
          <w:lang w:val="en-GB"/>
        </w:rPr>
        <w:t>Please let me know if you have any questions or would like for me to connect you to your classroom teacher regarding this information. Thank you for partnering with us on your child’s learning!</w:t>
      </w:r>
      <w:r>
        <w:rPr>
          <w:rStyle w:val="normaltextrun"/>
          <w:color w:val="000000"/>
          <w:sz w:val="22"/>
          <w:szCs w:val="22"/>
          <w:shd w:val="clear" w:color="auto" w:fill="FFFFFF"/>
          <w:lang w:val="en-GB"/>
        </w:rPr>
        <w:t>  </w:t>
      </w:r>
      <w:r>
        <w:rPr>
          <w:rStyle w:val="eop"/>
          <w:rFonts w:ascii="Garamond" w:hAnsi="Garamond" w:cs="Segoe UI"/>
          <w:color w:val="000000"/>
          <w:sz w:val="22"/>
          <w:szCs w:val="22"/>
        </w:rPr>
        <w:t> </w:t>
      </w:r>
    </w:p>
    <w:p w14:paraId="14B2BD54" w14:textId="77777777" w:rsidR="00677078" w:rsidRDefault="00677078" w:rsidP="00677078">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2815F098" w14:textId="77777777" w:rsidR="00677078" w:rsidRDefault="00677078" w:rsidP="006770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2B2A6FFC" w14:textId="77777777" w:rsidR="00F444DB" w:rsidRDefault="00F444DB"/>
    <w:sectPr w:rsidR="00F44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0E5"/>
    <w:multiLevelType w:val="multilevel"/>
    <w:tmpl w:val="DAE8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B9790E"/>
    <w:multiLevelType w:val="multilevel"/>
    <w:tmpl w:val="BFDC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481872"/>
    <w:multiLevelType w:val="multilevel"/>
    <w:tmpl w:val="F036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05284B"/>
    <w:multiLevelType w:val="multilevel"/>
    <w:tmpl w:val="EC70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78"/>
    <w:rsid w:val="00677078"/>
    <w:rsid w:val="00F4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F28A"/>
  <w15:chartTrackingRefBased/>
  <w15:docId w15:val="{EDF9FD88-48F4-4919-9471-EBFBDDFB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7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7078"/>
  </w:style>
  <w:style w:type="character" w:customStyle="1" w:styleId="eop">
    <w:name w:val="eop"/>
    <w:basedOn w:val="DefaultParagraphFont"/>
    <w:rsid w:val="00677078"/>
  </w:style>
  <w:style w:type="character" w:customStyle="1" w:styleId="superscript">
    <w:name w:val="superscript"/>
    <w:basedOn w:val="DefaultParagraphFont"/>
    <w:rsid w:val="00677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17713">
      <w:bodyDiv w:val="1"/>
      <w:marLeft w:val="0"/>
      <w:marRight w:val="0"/>
      <w:marTop w:val="0"/>
      <w:marBottom w:val="0"/>
      <w:divBdr>
        <w:top w:val="none" w:sz="0" w:space="0" w:color="auto"/>
        <w:left w:val="none" w:sz="0" w:space="0" w:color="auto"/>
        <w:bottom w:val="none" w:sz="0" w:space="0" w:color="auto"/>
        <w:right w:val="none" w:sz="0" w:space="0" w:color="auto"/>
      </w:divBdr>
      <w:divsChild>
        <w:div w:id="1526290715">
          <w:marLeft w:val="0"/>
          <w:marRight w:val="0"/>
          <w:marTop w:val="0"/>
          <w:marBottom w:val="0"/>
          <w:divBdr>
            <w:top w:val="none" w:sz="0" w:space="0" w:color="auto"/>
            <w:left w:val="none" w:sz="0" w:space="0" w:color="auto"/>
            <w:bottom w:val="none" w:sz="0" w:space="0" w:color="auto"/>
            <w:right w:val="none" w:sz="0" w:space="0" w:color="auto"/>
          </w:divBdr>
          <w:divsChild>
            <w:div w:id="116874325">
              <w:marLeft w:val="0"/>
              <w:marRight w:val="0"/>
              <w:marTop w:val="0"/>
              <w:marBottom w:val="0"/>
              <w:divBdr>
                <w:top w:val="none" w:sz="0" w:space="0" w:color="auto"/>
                <w:left w:val="none" w:sz="0" w:space="0" w:color="auto"/>
                <w:bottom w:val="none" w:sz="0" w:space="0" w:color="auto"/>
                <w:right w:val="none" w:sz="0" w:space="0" w:color="auto"/>
              </w:divBdr>
            </w:div>
            <w:div w:id="1039355332">
              <w:marLeft w:val="0"/>
              <w:marRight w:val="0"/>
              <w:marTop w:val="0"/>
              <w:marBottom w:val="0"/>
              <w:divBdr>
                <w:top w:val="none" w:sz="0" w:space="0" w:color="auto"/>
                <w:left w:val="none" w:sz="0" w:space="0" w:color="auto"/>
                <w:bottom w:val="none" w:sz="0" w:space="0" w:color="auto"/>
                <w:right w:val="none" w:sz="0" w:space="0" w:color="auto"/>
              </w:divBdr>
            </w:div>
            <w:div w:id="1899633912">
              <w:marLeft w:val="0"/>
              <w:marRight w:val="0"/>
              <w:marTop w:val="0"/>
              <w:marBottom w:val="0"/>
              <w:divBdr>
                <w:top w:val="none" w:sz="0" w:space="0" w:color="auto"/>
                <w:left w:val="none" w:sz="0" w:space="0" w:color="auto"/>
                <w:bottom w:val="none" w:sz="0" w:space="0" w:color="auto"/>
                <w:right w:val="none" w:sz="0" w:space="0" w:color="auto"/>
              </w:divBdr>
            </w:div>
            <w:div w:id="1938445260">
              <w:marLeft w:val="0"/>
              <w:marRight w:val="0"/>
              <w:marTop w:val="0"/>
              <w:marBottom w:val="0"/>
              <w:divBdr>
                <w:top w:val="none" w:sz="0" w:space="0" w:color="auto"/>
                <w:left w:val="none" w:sz="0" w:space="0" w:color="auto"/>
                <w:bottom w:val="none" w:sz="0" w:space="0" w:color="auto"/>
                <w:right w:val="none" w:sz="0" w:space="0" w:color="auto"/>
              </w:divBdr>
            </w:div>
          </w:divsChild>
        </w:div>
        <w:div w:id="81874628">
          <w:marLeft w:val="0"/>
          <w:marRight w:val="0"/>
          <w:marTop w:val="0"/>
          <w:marBottom w:val="0"/>
          <w:divBdr>
            <w:top w:val="none" w:sz="0" w:space="0" w:color="auto"/>
            <w:left w:val="none" w:sz="0" w:space="0" w:color="auto"/>
            <w:bottom w:val="none" w:sz="0" w:space="0" w:color="auto"/>
            <w:right w:val="none" w:sz="0" w:space="0" w:color="auto"/>
          </w:divBdr>
          <w:divsChild>
            <w:div w:id="59523914">
              <w:marLeft w:val="0"/>
              <w:marRight w:val="0"/>
              <w:marTop w:val="0"/>
              <w:marBottom w:val="0"/>
              <w:divBdr>
                <w:top w:val="none" w:sz="0" w:space="0" w:color="auto"/>
                <w:left w:val="none" w:sz="0" w:space="0" w:color="auto"/>
                <w:bottom w:val="none" w:sz="0" w:space="0" w:color="auto"/>
                <w:right w:val="none" w:sz="0" w:space="0" w:color="auto"/>
              </w:divBdr>
            </w:div>
            <w:div w:id="2067875338">
              <w:marLeft w:val="0"/>
              <w:marRight w:val="0"/>
              <w:marTop w:val="0"/>
              <w:marBottom w:val="0"/>
              <w:divBdr>
                <w:top w:val="none" w:sz="0" w:space="0" w:color="auto"/>
                <w:left w:val="none" w:sz="0" w:space="0" w:color="auto"/>
                <w:bottom w:val="none" w:sz="0" w:space="0" w:color="auto"/>
                <w:right w:val="none" w:sz="0" w:space="0" w:color="auto"/>
              </w:divBdr>
            </w:div>
            <w:div w:id="140656249">
              <w:marLeft w:val="0"/>
              <w:marRight w:val="0"/>
              <w:marTop w:val="0"/>
              <w:marBottom w:val="0"/>
              <w:divBdr>
                <w:top w:val="none" w:sz="0" w:space="0" w:color="auto"/>
                <w:left w:val="none" w:sz="0" w:space="0" w:color="auto"/>
                <w:bottom w:val="none" w:sz="0" w:space="0" w:color="auto"/>
                <w:right w:val="none" w:sz="0" w:space="0" w:color="auto"/>
              </w:divBdr>
            </w:div>
            <w:div w:id="1434784354">
              <w:marLeft w:val="0"/>
              <w:marRight w:val="0"/>
              <w:marTop w:val="0"/>
              <w:marBottom w:val="0"/>
              <w:divBdr>
                <w:top w:val="none" w:sz="0" w:space="0" w:color="auto"/>
                <w:left w:val="none" w:sz="0" w:space="0" w:color="auto"/>
                <w:bottom w:val="none" w:sz="0" w:space="0" w:color="auto"/>
                <w:right w:val="none" w:sz="0" w:space="0" w:color="auto"/>
              </w:divBdr>
            </w:div>
            <w:div w:id="1143932308">
              <w:marLeft w:val="0"/>
              <w:marRight w:val="0"/>
              <w:marTop w:val="0"/>
              <w:marBottom w:val="0"/>
              <w:divBdr>
                <w:top w:val="none" w:sz="0" w:space="0" w:color="auto"/>
                <w:left w:val="none" w:sz="0" w:space="0" w:color="auto"/>
                <w:bottom w:val="none" w:sz="0" w:space="0" w:color="auto"/>
                <w:right w:val="none" w:sz="0" w:space="0" w:color="auto"/>
              </w:divBdr>
            </w:div>
          </w:divsChild>
        </w:div>
        <w:div w:id="2121415566">
          <w:marLeft w:val="0"/>
          <w:marRight w:val="0"/>
          <w:marTop w:val="0"/>
          <w:marBottom w:val="0"/>
          <w:divBdr>
            <w:top w:val="none" w:sz="0" w:space="0" w:color="auto"/>
            <w:left w:val="none" w:sz="0" w:space="0" w:color="auto"/>
            <w:bottom w:val="none" w:sz="0" w:space="0" w:color="auto"/>
            <w:right w:val="none" w:sz="0" w:space="0" w:color="auto"/>
          </w:divBdr>
          <w:divsChild>
            <w:div w:id="1564483230">
              <w:marLeft w:val="0"/>
              <w:marRight w:val="0"/>
              <w:marTop w:val="0"/>
              <w:marBottom w:val="0"/>
              <w:divBdr>
                <w:top w:val="none" w:sz="0" w:space="0" w:color="auto"/>
                <w:left w:val="none" w:sz="0" w:space="0" w:color="auto"/>
                <w:bottom w:val="none" w:sz="0" w:space="0" w:color="auto"/>
                <w:right w:val="none" w:sz="0" w:space="0" w:color="auto"/>
              </w:divBdr>
            </w:div>
            <w:div w:id="1373965550">
              <w:marLeft w:val="0"/>
              <w:marRight w:val="0"/>
              <w:marTop w:val="0"/>
              <w:marBottom w:val="0"/>
              <w:divBdr>
                <w:top w:val="none" w:sz="0" w:space="0" w:color="auto"/>
                <w:left w:val="none" w:sz="0" w:space="0" w:color="auto"/>
                <w:bottom w:val="none" w:sz="0" w:space="0" w:color="auto"/>
                <w:right w:val="none" w:sz="0" w:space="0" w:color="auto"/>
              </w:divBdr>
            </w:div>
            <w:div w:id="148326577">
              <w:marLeft w:val="0"/>
              <w:marRight w:val="0"/>
              <w:marTop w:val="0"/>
              <w:marBottom w:val="0"/>
              <w:divBdr>
                <w:top w:val="none" w:sz="0" w:space="0" w:color="auto"/>
                <w:left w:val="none" w:sz="0" w:space="0" w:color="auto"/>
                <w:bottom w:val="none" w:sz="0" w:space="0" w:color="auto"/>
                <w:right w:val="none" w:sz="0" w:space="0" w:color="auto"/>
              </w:divBdr>
            </w:div>
            <w:div w:id="1240478847">
              <w:marLeft w:val="0"/>
              <w:marRight w:val="0"/>
              <w:marTop w:val="0"/>
              <w:marBottom w:val="0"/>
              <w:divBdr>
                <w:top w:val="none" w:sz="0" w:space="0" w:color="auto"/>
                <w:left w:val="none" w:sz="0" w:space="0" w:color="auto"/>
                <w:bottom w:val="none" w:sz="0" w:space="0" w:color="auto"/>
                <w:right w:val="none" w:sz="0" w:space="0" w:color="auto"/>
              </w:divBdr>
            </w:div>
          </w:divsChild>
        </w:div>
        <w:div w:id="1551962884">
          <w:marLeft w:val="0"/>
          <w:marRight w:val="0"/>
          <w:marTop w:val="0"/>
          <w:marBottom w:val="0"/>
          <w:divBdr>
            <w:top w:val="none" w:sz="0" w:space="0" w:color="auto"/>
            <w:left w:val="none" w:sz="0" w:space="0" w:color="auto"/>
            <w:bottom w:val="none" w:sz="0" w:space="0" w:color="auto"/>
            <w:right w:val="none" w:sz="0" w:space="0" w:color="auto"/>
          </w:divBdr>
          <w:divsChild>
            <w:div w:id="1631476586">
              <w:marLeft w:val="0"/>
              <w:marRight w:val="0"/>
              <w:marTop w:val="0"/>
              <w:marBottom w:val="0"/>
              <w:divBdr>
                <w:top w:val="none" w:sz="0" w:space="0" w:color="auto"/>
                <w:left w:val="none" w:sz="0" w:space="0" w:color="auto"/>
                <w:bottom w:val="none" w:sz="0" w:space="0" w:color="auto"/>
                <w:right w:val="none" w:sz="0" w:space="0" w:color="auto"/>
              </w:divBdr>
            </w:div>
            <w:div w:id="503083273">
              <w:marLeft w:val="0"/>
              <w:marRight w:val="0"/>
              <w:marTop w:val="0"/>
              <w:marBottom w:val="0"/>
              <w:divBdr>
                <w:top w:val="none" w:sz="0" w:space="0" w:color="auto"/>
                <w:left w:val="none" w:sz="0" w:space="0" w:color="auto"/>
                <w:bottom w:val="none" w:sz="0" w:space="0" w:color="auto"/>
                <w:right w:val="none" w:sz="0" w:space="0" w:color="auto"/>
              </w:divBdr>
            </w:div>
            <w:div w:id="1255750436">
              <w:marLeft w:val="0"/>
              <w:marRight w:val="0"/>
              <w:marTop w:val="0"/>
              <w:marBottom w:val="0"/>
              <w:divBdr>
                <w:top w:val="none" w:sz="0" w:space="0" w:color="auto"/>
                <w:left w:val="none" w:sz="0" w:space="0" w:color="auto"/>
                <w:bottom w:val="none" w:sz="0" w:space="0" w:color="auto"/>
                <w:right w:val="none" w:sz="0" w:space="0" w:color="auto"/>
              </w:divBdr>
            </w:div>
          </w:divsChild>
        </w:div>
        <w:div w:id="94323450">
          <w:marLeft w:val="0"/>
          <w:marRight w:val="0"/>
          <w:marTop w:val="0"/>
          <w:marBottom w:val="0"/>
          <w:divBdr>
            <w:top w:val="none" w:sz="0" w:space="0" w:color="auto"/>
            <w:left w:val="none" w:sz="0" w:space="0" w:color="auto"/>
            <w:bottom w:val="none" w:sz="0" w:space="0" w:color="auto"/>
            <w:right w:val="none" w:sz="0" w:space="0" w:color="auto"/>
          </w:divBdr>
        </w:div>
        <w:div w:id="196744197">
          <w:marLeft w:val="0"/>
          <w:marRight w:val="0"/>
          <w:marTop w:val="0"/>
          <w:marBottom w:val="0"/>
          <w:divBdr>
            <w:top w:val="none" w:sz="0" w:space="0" w:color="auto"/>
            <w:left w:val="none" w:sz="0" w:space="0" w:color="auto"/>
            <w:bottom w:val="none" w:sz="0" w:space="0" w:color="auto"/>
            <w:right w:val="none" w:sz="0" w:space="0" w:color="auto"/>
          </w:divBdr>
        </w:div>
        <w:div w:id="219874976">
          <w:marLeft w:val="0"/>
          <w:marRight w:val="0"/>
          <w:marTop w:val="0"/>
          <w:marBottom w:val="0"/>
          <w:divBdr>
            <w:top w:val="none" w:sz="0" w:space="0" w:color="auto"/>
            <w:left w:val="none" w:sz="0" w:space="0" w:color="auto"/>
            <w:bottom w:val="none" w:sz="0" w:space="0" w:color="auto"/>
            <w:right w:val="none" w:sz="0" w:space="0" w:color="auto"/>
          </w:divBdr>
        </w:div>
        <w:div w:id="110731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Button, Mariah</dc:creator>
  <cp:keywords/>
  <dc:description/>
  <cp:lastModifiedBy>Button, Mariah</cp:lastModifiedBy>
  <cp:revision>1</cp:revision>
  <dcterms:created xsi:type="dcterms:W3CDTF">2022-03-30T13:01:00Z</dcterms:created>
  <dcterms:modified xsi:type="dcterms:W3CDTF">2022-03-30T13:02:00Z</dcterms:modified>
</cp:coreProperties>
</file>