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bookmarkStart w:id="0" w:name="_GoBack"/>
    <w:bookmarkEnd w:id="0"/>
    <w:p w:rsidR="00390EA9" w:rsidRDefault="00F42732"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2781300</wp:posOffset>
                </wp:positionH>
                <wp:positionV relativeFrom="page">
                  <wp:posOffset>6997700</wp:posOffset>
                </wp:positionV>
                <wp:extent cx="4533900" cy="2603500"/>
                <wp:effectExtent l="0" t="0" r="0" b="0"/>
                <wp:wrapNone/>
                <wp:docPr id="1073741825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2603500"/>
                        </a:xfrm>
                        <a:prstGeom prst="rect">
                          <a:avLst/>
                        </a:prstGeom>
                        <a:blipFill rotWithShape="1">
                          <a:blip r:embed="rId6"/>
                          <a:srcRect/>
                          <a:tile tx="0" ty="0" sx="100000" sy="100000" flip="none" algn="tl"/>
                        </a:blip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6" style="visibility:visible;position:absolute;margin-left:219.0pt;margin-top:551.0pt;width:357.0pt;height:205.0pt;z-index:25165926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r:id="rId7" o:title="science_fair_2x.png" rotate="t" type="tile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rect>
            </w:pict>
          </mc:Fallback>
        </mc:AlternateContent>
      </w:r>
      <w:r>
        <w:rPr>
          <w:noProof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6997700</wp:posOffset>
            </wp:positionV>
            <wp:extent cx="2209800" cy="2603500"/>
            <wp:effectExtent l="0" t="0" r="0" b="0"/>
            <wp:wrapNone/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IMG_2686.jpe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rcRect l="16672" r="16672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603500"/>
                    </a:xfrm>
                    <a:prstGeom prst="rect">
                      <a:avLst/>
                    </a:prstGeom>
                    <a:ln w="25400" cap="flat">
                      <a:noFill/>
                      <a:miter lim="400000"/>
                    </a:ln>
                    <a:effectLst>
                      <a:reflection endPos="40000" dir="5400000" sy="-100000" algn="bl" rotWithShape="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457200</wp:posOffset>
            </wp:positionV>
            <wp:extent cx="2209800" cy="2209800"/>
            <wp:effectExtent l="0" t="0" r="0" b="0"/>
            <wp:wrapNone/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E65EFE17-8BAF-4019-8D6F-0F88019FBC78.jpe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rcRect l="12512" r="12512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209800"/>
                    </a:xfrm>
                    <a:prstGeom prst="rect">
                      <a:avLst/>
                    </a:prstGeom>
                    <a:ln w="25400" cap="flat">
                      <a:noFill/>
                      <a:miter lim="400000"/>
                    </a:ln>
                    <a:effectLst>
                      <a:reflection stA="50000" endPos="40000" dir="5400000" sy="-100000" algn="bl" rotWithShape="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2844800</wp:posOffset>
            </wp:positionH>
            <wp:positionV relativeFrom="page">
              <wp:posOffset>457200</wp:posOffset>
            </wp:positionV>
            <wp:extent cx="4521200" cy="2209800"/>
            <wp:effectExtent l="0" t="0" r="0" b="0"/>
            <wp:wrapNone/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G_3482.jpe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rcRect t="10563" b="10563"/>
                    <a:stretch>
                      <a:fillRect/>
                    </a:stretch>
                  </pic:blipFill>
                  <pic:spPr>
                    <a:xfrm>
                      <a:off x="0" y="0"/>
                      <a:ext cx="4521200" cy="2209800"/>
                    </a:xfrm>
                    <a:prstGeom prst="rect">
                      <a:avLst/>
                    </a:prstGeom>
                    <a:ln w="25400" cap="flat">
                      <a:noFill/>
                      <a:miter lim="400000"/>
                    </a:ln>
                    <a:effectLst>
                      <a:reflection stA="50000" endPos="40000" dir="5400000" sy="-100000" algn="bl" rotWithShape="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3360" behindDoc="0" locked="0" layoutInCell="1" allowOverlap="1">
            <wp:simplePos x="0" y="0"/>
            <wp:positionH relativeFrom="page">
              <wp:posOffset>457200</wp:posOffset>
            </wp:positionH>
            <wp:positionV relativeFrom="page">
              <wp:posOffset>2781300</wp:posOffset>
            </wp:positionV>
            <wp:extent cx="4533900" cy="2603500"/>
            <wp:effectExtent l="0" t="0" r="0" b="0"/>
            <wp:wrapNone/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8F2E1FCC-5106-445E-BF26-B25830E46A13.jpe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rcRect t="11718" b="11718"/>
                    <a:stretch>
                      <a:fillRect/>
                    </a:stretch>
                  </pic:blipFill>
                  <pic:spPr>
                    <a:xfrm>
                      <a:off x="0" y="0"/>
                      <a:ext cx="4533900" cy="2603500"/>
                    </a:xfrm>
                    <a:prstGeom prst="rect">
                      <a:avLst/>
                    </a:prstGeom>
                    <a:ln w="25400" cap="flat">
                      <a:noFill/>
                      <a:miter lim="400000"/>
                    </a:ln>
                    <a:effectLst>
                      <a:reflection stA="50000" endPos="40000" dir="5400000" sy="-100000" algn="bl" rotWithShape="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152400" distB="152400" distL="152400" distR="152400" simplePos="0" relativeHeight="251664384" behindDoc="0" locked="0" layoutInCell="1" allowOverlap="1">
            <wp:simplePos x="0" y="0"/>
            <wp:positionH relativeFrom="page">
              <wp:posOffset>5105400</wp:posOffset>
            </wp:positionH>
            <wp:positionV relativeFrom="page">
              <wp:posOffset>2781300</wp:posOffset>
            </wp:positionV>
            <wp:extent cx="2209800" cy="2616200"/>
            <wp:effectExtent l="0" t="0" r="0" b="0"/>
            <wp:wrapNone/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DSC_0303.jpe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rcRect t="18061" b="18061"/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616200"/>
                    </a:xfrm>
                    <a:prstGeom prst="rect">
                      <a:avLst/>
                    </a:prstGeom>
                    <a:ln w="25400" cap="flat">
                      <a:noFill/>
                      <a:miter lim="400000"/>
                    </a:ln>
                    <a:effectLst>
                      <a:reflection stA="50000" endPos="40000" dir="5400000" sy="-100000" algn="bl" rotWithShape="0"/>
                    </a:effectLst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2971038</wp:posOffset>
                </wp:positionH>
                <wp:positionV relativeFrom="page">
                  <wp:posOffset>7167371</wp:posOffset>
                </wp:positionV>
                <wp:extent cx="4152900" cy="2362200"/>
                <wp:effectExtent l="0" t="0" r="0" b="0"/>
                <wp:wrapNone/>
                <wp:docPr id="1073741833" name="officeArt objec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52900" cy="2362200"/>
                          <a:chOff x="0" y="0"/>
                          <a:chExt cx="4152900" cy="2362200"/>
                        </a:xfrm>
                      </wpg:grpSpPr>
                      <wps:wsp>
                        <wps:cNvPr id="1073741832" name="Shape 1073741832"/>
                        <wps:cNvSpPr txBox="1"/>
                        <wps:spPr>
                          <a:xfrm>
                            <a:off x="63500" y="38100"/>
                            <a:ext cx="4025900" cy="218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wps:spPr>
                        <wps:txbx>
                          <w:txbxContent>
                            <w:p w:rsidR="00390EA9" w:rsidRDefault="00F42732">
                              <w:pPr>
                                <w:pStyle w:val="Heading"/>
                                <w:jc w:val="center"/>
                                <w:rPr>
                                  <w:rFonts w:ascii="Britannic Bold" w:eastAsia="Britannic Bold" w:hAnsi="Britannic Bold" w:cs="Britannic Bold"/>
                                </w:rPr>
                              </w:pPr>
                              <w:r>
                                <w:rPr>
                                  <w:rFonts w:ascii="Britannic Bold" w:hAnsi="Britannic Bold"/>
                                </w:rPr>
                                <w:t xml:space="preserve">Merrill Middle School </w:t>
                              </w:r>
                            </w:p>
                            <w:p w:rsidR="00390EA9" w:rsidRDefault="00F42732">
                              <w:pPr>
                                <w:pStyle w:val="Heading"/>
                                <w:jc w:val="center"/>
                                <w:rPr>
                                  <w:rFonts w:ascii="Britannic Bold" w:eastAsia="Britannic Bold" w:hAnsi="Britannic Bold" w:cs="Britannic Bold"/>
                                </w:rPr>
                              </w:pPr>
                              <w:r>
                                <w:rPr>
                                  <w:rFonts w:ascii="Britannic Bold" w:hAnsi="Britannic Bold"/>
                                </w:rPr>
                                <w:t>Family Orientation: May 9th, 2019</w:t>
                              </w:r>
                            </w:p>
                            <w:p w:rsidR="00390EA9" w:rsidRDefault="00390EA9">
                              <w:pPr>
                                <w:pStyle w:val="Heading"/>
                                <w:rPr>
                                  <w:rFonts w:ascii="Britannic Bold" w:eastAsia="Britannic Bold" w:hAnsi="Britannic Bold" w:cs="Britannic Bold"/>
                                  <w:sz w:val="32"/>
                                  <w:szCs w:val="32"/>
                                </w:rPr>
                              </w:pPr>
                            </w:p>
                            <w:p w:rsidR="00390EA9" w:rsidRDefault="00F42732">
                              <w:pPr>
                                <w:pStyle w:val="Heading"/>
                                <w:rPr>
                                  <w:rFonts w:ascii="Britannic Bold" w:eastAsia="Britannic Bold" w:hAnsi="Britannic Bold" w:cs="Britannic Bold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Britannic Bold" w:hAnsi="Britannic Bold"/>
                                  <w:sz w:val="32"/>
                                  <w:szCs w:val="32"/>
                                </w:rPr>
                                <w:t xml:space="preserve">       </w:t>
                              </w:r>
                            </w:p>
                            <w:p w:rsidR="00390EA9" w:rsidRDefault="00F42732">
                              <w:pPr>
                                <w:pStyle w:val="Heading"/>
                                <w:rPr>
                                  <w:rFonts w:ascii="Britannic Bold" w:eastAsia="Britannic Bold" w:hAnsi="Britannic Bold" w:cs="Britannic Bold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Britannic Bold" w:hAnsi="Britannic Bold"/>
                                  <w:sz w:val="30"/>
                                  <w:szCs w:val="30"/>
                                </w:rPr>
                                <w:t xml:space="preserve">       Where: 5301 Grand Ave/515.242.8448                               </w:t>
                              </w:r>
                            </w:p>
                            <w:p w:rsidR="00390EA9" w:rsidRDefault="00F42732">
                              <w:pPr>
                                <w:pStyle w:val="Heading"/>
                                <w:rPr>
                                  <w:rFonts w:ascii="Britannic Bold" w:eastAsia="Britannic Bold" w:hAnsi="Britannic Bold" w:cs="Britannic Bold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Britannic Bold" w:hAnsi="Britannic Bold"/>
                                  <w:sz w:val="30"/>
                                  <w:szCs w:val="30"/>
                                </w:rPr>
                                <w:t xml:space="preserve">       Time: 5:30pm-6:30pm </w:t>
                              </w:r>
                            </w:p>
                            <w:p w:rsidR="00390EA9" w:rsidRDefault="00F42732">
                              <w:pPr>
                                <w:pStyle w:val="Body2"/>
                                <w:rPr>
                                  <w:rFonts w:ascii="Britannic Bold" w:eastAsia="Britannic Bold" w:hAnsi="Britannic Bold" w:cs="Britannic Bold"/>
                                  <w:color w:val="FEFFFF"/>
                                  <w:sz w:val="30"/>
                                  <w:szCs w:val="30"/>
                                </w:rPr>
                              </w:pPr>
                              <w:r>
                                <w:rPr>
                                  <w:rFonts w:ascii="Britannic Bold" w:hAnsi="Britannic Bold"/>
                                  <w:color w:val="FEFFFF"/>
                                  <w:sz w:val="30"/>
                                  <w:szCs w:val="30"/>
                                </w:rPr>
                                <w:t xml:space="preserve">       Place: Merrill Gymnasium </w:t>
                              </w:r>
                            </w:p>
                            <w:p w:rsidR="00390EA9" w:rsidRDefault="00F42732">
                              <w:pPr>
                                <w:pStyle w:val="Body2"/>
                                <w:jc w:val="center"/>
                              </w:pPr>
                              <w:r>
                                <w:t xml:space="preserve">   </w:t>
                              </w:r>
                              <w:r>
                                <w:rPr>
                                  <w:b/>
                                  <w:bCs/>
                                  <w:color w:val="0432FF"/>
                                </w:rPr>
                                <w:t>merrill@dmschools.org</w:t>
                              </w:r>
                            </w:p>
                            <w:p w:rsidR="00390EA9" w:rsidRDefault="00390EA9">
                              <w:pPr>
                                <w:pStyle w:val="Heading"/>
                              </w:pPr>
                            </w:p>
                            <w:p w:rsidR="00390EA9" w:rsidRDefault="00F42732">
                              <w:pPr>
                                <w:pStyle w:val="Body2"/>
                              </w:pPr>
                              <w:r>
                                <w:t xml:space="preserve">    </w:t>
                              </w:r>
                            </w:p>
                            <w:p w:rsidR="00390EA9" w:rsidRDefault="00390EA9">
                              <w:pPr>
                                <w:pStyle w:val="Body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</w:p>
                            <w:p w:rsidR="00390EA9" w:rsidRDefault="00390EA9">
                              <w:pPr>
                                <w:pStyle w:val="Body"/>
                                <w:rPr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</w:p>
                            <w:p w:rsidR="00390EA9" w:rsidRDefault="00F42732">
                              <w:pPr>
                                <w:pStyle w:val="Subheading"/>
                              </w:pPr>
                              <w:r>
                                <w:t>www.example.com</w:t>
                              </w:r>
                            </w:p>
                          </w:txbxContent>
                        </wps:txbx>
                        <wps:bodyPr wrap="square" lIns="0" tIns="0" rIns="0" bIns="0" numCol="1" anchor="t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3741831" name="Picture 1073741831"/>
                          <pic:cNvPicPr>
                            <a:picLocks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2900" cy="23622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7" style="visibility:visible;position:absolute;margin-left:233.9pt;margin-top:564.4pt;width:327.0pt;height:186.0pt;z-index:251665408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4152900,2362200">
                <w10:wrap type="none" side="bothSides" anchorx="page" anchory="page"/>
                <v:shape id="_x0000_s1028" type="#_x0000_t202" style="position:absolute;left:63500;top:38100;width:4025900;height:2184400;">
                  <v:fill on="f"/>
                  <v:stroke on="f" weight="0.8pt" dashstyle="solid" endcap="flat" joinstyle="round" linestyle="single" startarrow="none" startarrowwidth="medium" startarrowlength="medium" endarrow="none" endarrowwidth="medium" endarrowlength="medium"/>
                  <v:textbox>
                    <w:txbxContent>
                      <w:p>
                        <w:pPr>
                          <w:pStyle w:val="Heading"/>
                          <w:jc w:val="center"/>
                          <w:rPr>
                            <w:rFonts w:ascii="Britannic Bold" w:cs="Britannic Bold" w:hAnsi="Britannic Bold" w:eastAsia="Britannic Bold"/>
                          </w:rPr>
                        </w:pPr>
                        <w:r>
                          <w:rPr>
                            <w:rFonts w:ascii="Britannic Bold" w:hAnsi="Britannic Bold"/>
                            <w:rtl w:val="0"/>
                            <w:lang w:val="en-US"/>
                          </w:rPr>
                          <w:t xml:space="preserve">Merrill Middle School </w:t>
                        </w:r>
                        <w:r>
                          <w:rPr>
                            <w:rFonts w:ascii="Britannic Bold" w:cs="Britannic Bold" w:hAnsi="Britannic Bold" w:eastAsia="Britannic Bold"/>
                          </w:rPr>
                        </w:r>
                      </w:p>
                      <w:p>
                        <w:pPr>
                          <w:pStyle w:val="Heading"/>
                          <w:jc w:val="center"/>
                          <w:rPr>
                            <w:rFonts w:ascii="Britannic Bold" w:cs="Britannic Bold" w:hAnsi="Britannic Bold" w:eastAsia="Britannic Bold"/>
                          </w:rPr>
                        </w:pPr>
                        <w:r>
                          <w:rPr>
                            <w:rFonts w:ascii="Britannic Bold" w:hAnsi="Britannic Bold"/>
                            <w:rtl w:val="0"/>
                            <w:lang w:val="en-US"/>
                          </w:rPr>
                          <w:t>Family Orientation: May 9th, 2019</w:t>
                        </w:r>
                      </w:p>
                      <w:p>
                        <w:pPr>
                          <w:pStyle w:val="Heading"/>
                          <w:jc w:val="left"/>
                          <w:rPr>
                            <w:rFonts w:ascii="Britannic Bold" w:cs="Britannic Bold" w:hAnsi="Britannic Bold" w:eastAsia="Britannic Bold"/>
                            <w:sz w:val="32"/>
                            <w:szCs w:val="32"/>
                          </w:rPr>
                        </w:pPr>
                        <w:r>
                          <w:rPr>
                            <w:rFonts w:ascii="Britannic Bold" w:cs="Britannic Bold" w:hAnsi="Britannic Bold" w:eastAsia="Britannic Bold"/>
                            <w:sz w:val="32"/>
                            <w:szCs w:val="32"/>
                          </w:rPr>
                        </w:r>
                      </w:p>
                      <w:p>
                        <w:pPr>
                          <w:pStyle w:val="Heading"/>
                          <w:jc w:val="left"/>
                          <w:rPr>
                            <w:rFonts w:ascii="Britannic Bold" w:cs="Britannic Bold" w:hAnsi="Britannic Bold" w:eastAsia="Britannic Bold"/>
                            <w:sz w:val="30"/>
                            <w:szCs w:val="30"/>
                          </w:rPr>
                        </w:pPr>
                        <w:r>
                          <w:rPr>
                            <w:rFonts w:ascii="Britannic Bold" w:hAnsi="Britannic Bold"/>
                            <w:sz w:val="32"/>
                            <w:szCs w:val="32"/>
                            <w:rtl w:val="0"/>
                            <w:lang w:val="en-US"/>
                          </w:rPr>
                          <w:t xml:space="preserve">       </w:t>
                        </w:r>
                        <w:r>
                          <w:rPr>
                            <w:rFonts w:ascii="Britannic Bold" w:cs="Britannic Bold" w:hAnsi="Britannic Bold" w:eastAsia="Britannic Bold"/>
                            <w:sz w:val="30"/>
                            <w:szCs w:val="30"/>
                          </w:rPr>
                        </w:r>
                      </w:p>
                      <w:p>
                        <w:pPr>
                          <w:pStyle w:val="Heading"/>
                          <w:jc w:val="left"/>
                          <w:rPr>
                            <w:rFonts w:ascii="Britannic Bold" w:cs="Britannic Bold" w:hAnsi="Britannic Bold" w:eastAsia="Britannic Bold"/>
                            <w:sz w:val="30"/>
                            <w:szCs w:val="30"/>
                          </w:rPr>
                        </w:pPr>
                        <w:r>
                          <w:rPr>
                            <w:rFonts w:ascii="Britannic Bold" w:hAnsi="Britannic Bold"/>
                            <w:sz w:val="30"/>
                            <w:szCs w:val="30"/>
                            <w:rtl w:val="0"/>
                            <w:lang w:val="en-US"/>
                          </w:rPr>
                          <w:t xml:space="preserve">       Where: 5301 Grand Ave/515.242.8448                         </w:t>
                        </w:r>
                        <w:r>
                          <w:rPr>
                            <w:rFonts w:ascii="Britannic Bold" w:hAnsi="Britannic Bold"/>
                            <w:sz w:val="30"/>
                            <w:szCs w:val="30"/>
                            <w:rtl w:val="0"/>
                            <w:lang w:val="en-US"/>
                          </w:rPr>
                          <w:t xml:space="preserve">     </w:t>
                        </w:r>
                        <w:r>
                          <w:rPr>
                            <w:rFonts w:ascii="Britannic Bold" w:hAnsi="Britannic Bold"/>
                            <w:sz w:val="30"/>
                            <w:szCs w:val="30"/>
                            <w:rtl w:val="0"/>
                            <w:lang w:val="en-US"/>
                          </w:rPr>
                          <w:t xml:space="preserve"> </w:t>
                        </w:r>
                        <w:r>
                          <w:rPr>
                            <w:rFonts w:ascii="Britannic Bold" w:cs="Britannic Bold" w:hAnsi="Britannic Bold" w:eastAsia="Britannic Bold"/>
                            <w:sz w:val="30"/>
                            <w:szCs w:val="30"/>
                          </w:rPr>
                        </w:r>
                      </w:p>
                      <w:p>
                        <w:pPr>
                          <w:pStyle w:val="Heading"/>
                          <w:jc w:val="left"/>
                          <w:rPr>
                            <w:rFonts w:ascii="Britannic Bold" w:cs="Britannic Bold" w:hAnsi="Britannic Bold" w:eastAsia="Britannic Bold"/>
                            <w:sz w:val="30"/>
                            <w:szCs w:val="30"/>
                          </w:rPr>
                        </w:pPr>
                        <w:r>
                          <w:rPr>
                            <w:rFonts w:ascii="Britannic Bold" w:hAnsi="Britannic Bold"/>
                            <w:sz w:val="30"/>
                            <w:szCs w:val="30"/>
                            <w:rtl w:val="0"/>
                            <w:lang w:val="en-US"/>
                          </w:rPr>
                          <w:t xml:space="preserve">       Time: 5:30pm-6:30pm </w:t>
                        </w:r>
                      </w:p>
                      <w:p>
                        <w:pPr>
                          <w:pStyle w:val="Body 2"/>
                          <w:jc w:val="left"/>
                          <w:rPr>
                            <w:rFonts w:ascii="Britannic Bold" w:cs="Britannic Bold" w:hAnsi="Britannic Bold" w:eastAsia="Britannic Bold"/>
                            <w:color w:val="feffff"/>
                            <w:sz w:val="30"/>
                            <w:szCs w:val="30"/>
                          </w:rPr>
                        </w:pPr>
                        <w:r>
                          <w:rPr>
                            <w:rFonts w:ascii="Britannic Bold" w:hAnsi="Britannic Bold"/>
                            <w:color w:val="feffff"/>
                            <w:sz w:val="30"/>
                            <w:szCs w:val="30"/>
                            <w:rtl w:val="0"/>
                            <w:lang w:val="en-US"/>
                          </w:rPr>
                          <w:t xml:space="preserve">       Place: Merrill Gymnasium </w:t>
                        </w:r>
                      </w:p>
                      <w:p>
                        <w:pPr>
                          <w:pStyle w:val="Body 2"/>
                          <w:jc w:val="center"/>
                        </w:pPr>
                        <w:r>
                          <w:rPr>
                            <w:rtl w:val="0"/>
                            <w:lang w:val="en-US"/>
                          </w:rPr>
                          <w:t xml:space="preserve">   </w:t>
                        </w:r>
                        <w:r>
                          <w:rPr>
                            <w:b w:val="1"/>
                            <w:bCs w:val="1"/>
                            <w:color w:val="0432ff"/>
                            <w:rtl w:val="0"/>
                            <w:lang w:val="en-US"/>
                          </w:rPr>
                          <w:t>merrill@dmschools.org</w:t>
                        </w:r>
                        <w:r/>
                      </w:p>
                      <w:p>
                        <w:pPr>
                          <w:pStyle w:val="Heading"/>
                          <w:bidi w:val="0"/>
                        </w:pPr>
                        <w:r/>
                      </w:p>
                      <w:p>
                        <w:pPr>
                          <w:pStyle w:val="Body 2"/>
                          <w:bidi w:val="0"/>
                        </w:pPr>
                        <w:r>
                          <w:rPr>
                            <w:rtl w:val="0"/>
                          </w:rPr>
                          <w:t xml:space="preserve">    </w:t>
                        </w:r>
                        <w:r/>
                      </w:p>
                      <w:p>
                        <w:pPr>
                          <w:pStyle w:val="Body"/>
                          <w:rPr>
                            <w:b w:val="1"/>
                            <w:bCs w:val="1"/>
                            <w:sz w:val="24"/>
                            <w:szCs w:val="24"/>
                          </w:rPr>
                        </w:pPr>
                        <w:r>
                          <w:rPr>
                            <w:b w:val="1"/>
                            <w:bCs w:val="1"/>
                            <w:sz w:val="24"/>
                            <w:szCs w:val="24"/>
                          </w:rPr>
                        </w:r>
                      </w:p>
                      <w:p>
                        <w:pPr>
                          <w:pStyle w:val="Body"/>
                          <w:rPr>
                            <w:b w:val="1"/>
                            <w:bCs w:val="1"/>
                            <w:sz w:val="24"/>
                            <w:szCs w:val="24"/>
                          </w:rPr>
                        </w:pPr>
                        <w:r>
                          <w:rPr>
                            <w:b w:val="1"/>
                            <w:bCs w:val="1"/>
                            <w:sz w:val="24"/>
                            <w:szCs w:val="24"/>
                          </w:rPr>
                        </w:r>
                      </w:p>
                      <w:p>
                        <w:pPr>
                          <w:pStyle w:val="Subheading"/>
                          <w:bidi w:val="0"/>
                        </w:pPr>
                        <w:r>
                          <w:rPr>
                            <w:rtl w:val="0"/>
                          </w:rPr>
                          <w:t>www.example.com</w:t>
                        </w:r>
                      </w:p>
                    </w:txbxContent>
                  </v:textbox>
                </v:shape>
                <v:shape id="_x0000_s1029" type="#_x0000_t75" style="position:absolute;left:0;top:0;width:4152900;height:2362200;">
                  <v:imagedata r:id="rId14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152400" distB="152400" distL="152400" distR="152400" simplePos="0" relativeHeight="251666432" behindDoc="0" locked="0" layoutInCell="1" allowOverlap="1">
                <wp:simplePos x="0" y="0"/>
                <wp:positionH relativeFrom="page">
                  <wp:posOffset>457200</wp:posOffset>
                </wp:positionH>
                <wp:positionV relativeFrom="page">
                  <wp:posOffset>5506719</wp:posOffset>
                </wp:positionV>
                <wp:extent cx="6848856" cy="1335025"/>
                <wp:effectExtent l="0" t="0" r="0" b="0"/>
                <wp:wrapNone/>
                <wp:docPr id="1073741834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8856" cy="133502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:rsidR="00390EA9" w:rsidRDefault="00F42732">
                            <w:pPr>
                              <w:pStyle w:val="Title"/>
                              <w:jc w:val="center"/>
                              <w:rPr>
                                <w:color w:val="0432FF"/>
                              </w:rPr>
                            </w:pPr>
                            <w:r>
                              <w:rPr>
                                <w:color w:val="0432FF"/>
                              </w:rPr>
                              <w:t>Merrill Middle School Family Orientation</w:t>
                            </w:r>
                          </w:p>
                          <w:p w:rsidR="00390EA9" w:rsidRDefault="00390EA9">
                            <w:pPr>
                              <w:pStyle w:val="Body2"/>
                            </w:pPr>
                          </w:p>
                        </w:txbxContent>
                      </wps:txbx>
                      <wps:bodyPr wrap="square" lIns="0" tIns="0" rIns="0" bIns="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0" type="#_x0000_t202" style="visibility:visible;position:absolute;margin-left:36.0pt;margin-top:433.6pt;width:539.3pt;height:105.1pt;z-index:251666432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itle"/>
                        <w:jc w:val="center"/>
                        <w:rPr>
                          <w:color w:val="0432ff"/>
                        </w:rPr>
                      </w:pPr>
                      <w:r>
                        <w:rPr>
                          <w:color w:val="0432ff"/>
                          <w:rtl w:val="0"/>
                          <w:lang w:val="en-US"/>
                        </w:rPr>
                        <w:t>Merrill Middle School Family Orientation</w:t>
                      </w:r>
                    </w:p>
                    <w:p>
                      <w:pPr>
                        <w:pStyle w:val="Body 2"/>
                        <w:bidi w:val="0"/>
                      </w:pPr>
                      <w:r/>
                    </w:p>
                  </w:txbxContent>
                </v:textbox>
                <w10:wrap type="none" side="bothSides" anchorx="page" anchory="page"/>
              </v:shape>
            </w:pict>
          </mc:Fallback>
        </mc:AlternateContent>
      </w:r>
    </w:p>
    <w:sectPr w:rsidR="00390EA9">
      <w:pgSz w:w="12240" w:h="15840"/>
      <w:pgMar w:top="720" w:right="720" w:bottom="720" w:left="720" w:header="720" w:footer="864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00000" w:rsidRDefault="00F42732">
      <w:r>
        <w:separator/>
      </w:r>
    </w:p>
  </w:endnote>
  <w:endnote w:type="continuationSeparator" w:id="0">
    <w:p w:rsidR="00000000" w:rsidRDefault="00F427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Avenir Next">
    <w:altName w:val="Times New Roman"/>
    <w:charset w:val="00"/>
    <w:family w:val="roman"/>
    <w:pitch w:val="default"/>
  </w:font>
  <w:font w:name="Superclarendon">
    <w:altName w:val="Times New Roman"/>
    <w:charset w:val="00"/>
    <w:family w:val="roman"/>
    <w:pitch w:val="default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00000" w:rsidRDefault="00F42732">
      <w:r>
        <w:separator/>
      </w:r>
    </w:p>
  </w:footnote>
  <w:footnote w:type="continuationSeparator" w:id="0">
    <w:p w:rsidR="00000000" w:rsidRDefault="00F4273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zoom w:percent="100"/>
  <w:displayBackgroundShape/>
  <w:revisionView w:inkAnnotation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0EA9"/>
    <w:rsid w:val="00390EA9"/>
    <w:rsid w:val="00F427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D8E2DED3-947A-46F2-A14F-2BC4E10F6C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Heading">
    <w:name w:val="Heading"/>
    <w:next w:val="Body2"/>
    <w:pPr>
      <w:outlineLvl w:val="1"/>
    </w:pPr>
    <w:rPr>
      <w:rFonts w:ascii="Georgia" w:hAnsi="Georgia" w:cs="Arial Unicode MS"/>
      <w:color w:val="FEFEFE"/>
      <w:sz w:val="36"/>
      <w:szCs w:val="36"/>
    </w:rPr>
  </w:style>
  <w:style w:type="paragraph" w:customStyle="1" w:styleId="Body2">
    <w:name w:val="Body 2"/>
    <w:pPr>
      <w:suppressAutoHyphens/>
      <w:spacing w:after="180" w:line="264" w:lineRule="auto"/>
    </w:pPr>
    <w:rPr>
      <w:rFonts w:ascii="Avenir Next" w:hAnsi="Avenir Next" w:cs="Arial Unicode MS"/>
      <w:color w:val="000000"/>
      <w:sz w:val="22"/>
      <w:szCs w:val="22"/>
    </w:rPr>
  </w:style>
  <w:style w:type="paragraph" w:customStyle="1" w:styleId="Body">
    <w:name w:val="Body"/>
    <w:pPr>
      <w:spacing w:before="240" w:line="312" w:lineRule="auto"/>
    </w:pPr>
    <w:rPr>
      <w:rFonts w:ascii="Georgia" w:eastAsia="Georgia" w:hAnsi="Georgia" w:cs="Georgia"/>
      <w:color w:val="133A1C"/>
      <w:sz w:val="22"/>
      <w:szCs w:val="22"/>
    </w:rPr>
  </w:style>
  <w:style w:type="paragraph" w:customStyle="1" w:styleId="Subheading">
    <w:name w:val="Subheading"/>
    <w:next w:val="Body2"/>
    <w:pPr>
      <w:spacing w:before="200"/>
      <w:outlineLvl w:val="0"/>
    </w:pPr>
    <w:rPr>
      <w:rFonts w:ascii="Georgia" w:hAnsi="Georgia" w:cs="Arial Unicode MS"/>
      <w:b/>
      <w:bCs/>
      <w:color w:val="FEFEFE"/>
      <w:sz w:val="28"/>
      <w:szCs w:val="28"/>
    </w:rPr>
  </w:style>
  <w:style w:type="paragraph" w:styleId="Title">
    <w:name w:val="Title"/>
    <w:next w:val="Body2"/>
    <w:pPr>
      <w:keepNext/>
      <w:spacing w:line="216" w:lineRule="auto"/>
    </w:pPr>
    <w:rPr>
      <w:rFonts w:ascii="Superclarendon" w:hAnsi="Superclarendon" w:cs="Arial Unicode MS"/>
      <w:b/>
      <w:bCs/>
      <w:color w:val="375719"/>
      <w:spacing w:val="-15"/>
      <w:sz w:val="80"/>
      <w:szCs w:val="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3" Type="http://schemas.openxmlformats.org/officeDocument/2006/relationships/webSettings" Target="webSettings.xml"/><Relationship Id="rId7" Type="http://schemas.openxmlformats.org/officeDocument/2006/relationships/image" Target="media/image10.png"/><Relationship Id="rId12" Type="http://schemas.openxmlformats.org/officeDocument/2006/relationships/image" Target="media/image6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jpeg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06_School_Event_Poster-Letter_size">
  <a:themeElements>
    <a:clrScheme name="06_School_Event_Poster-Letter_size">
      <a:dk1>
        <a:srgbClr val="000000"/>
      </a:dk1>
      <a:lt1>
        <a:srgbClr val="FFFFFF"/>
      </a:lt1>
      <a:dk2>
        <a:srgbClr val="89847F"/>
      </a:dk2>
      <a:lt2>
        <a:srgbClr val="EDEAE7"/>
      </a:lt2>
      <a:accent1>
        <a:srgbClr val="0097C0"/>
      </a:accent1>
      <a:accent2>
        <a:srgbClr val="4F9D8D"/>
      </a:accent2>
      <a:accent3>
        <a:srgbClr val="517F25"/>
      </a:accent3>
      <a:accent4>
        <a:srgbClr val="C78D31"/>
      </a:accent4>
      <a:accent5>
        <a:srgbClr val="E76702"/>
      </a:accent5>
      <a:accent6>
        <a:srgbClr val="F8653C"/>
      </a:accent6>
      <a:hlink>
        <a:srgbClr val="0000FF"/>
      </a:hlink>
      <a:folHlink>
        <a:srgbClr val="FF00FF"/>
      </a:folHlink>
    </a:clrScheme>
    <a:fontScheme name="06_School_Event_Poster-Letter_size">
      <a:majorFont>
        <a:latin typeface="Superclarendon"/>
        <a:ea typeface="Superclarendon"/>
        <a:cs typeface="Superclarendon"/>
      </a:majorFont>
      <a:minorFont>
        <a:latin typeface="Superclarendon"/>
        <a:ea typeface="Superclarendon"/>
        <a:cs typeface="Superclarendon"/>
      </a:minorFont>
    </a:fontScheme>
    <a:fmtScheme name="06_School_Event_Poster-Letter_siz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5">
            <a:hueOff val="-369091"/>
            <a:satOff val="-11559"/>
            <a:lumOff val="-3247"/>
          </a:schemeClr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Avenir Next Medium"/>
            <a:ea typeface="Avenir Next Medium"/>
            <a:cs typeface="Avenir Next Medium"/>
            <a:sym typeface="Avenir Next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3175" cap="flat">
          <a:solidFill>
            <a:srgbClr val="444444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30000"/>
          </a:lnSpc>
          <a:spcBef>
            <a:spcPts val="120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chemeClr val="accent3">
                <a:hueOff val="2520639"/>
                <a:satOff val="-5365"/>
                <a:lumOff val="-16700"/>
              </a:schemeClr>
            </a:solidFill>
            <a:effectLst/>
            <a:uFillTx/>
            <a:latin typeface="Georgia"/>
            <a:ea typeface="Georgia"/>
            <a:cs typeface="Georgia"/>
            <a:sym typeface="Georg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</Words>
  <Characters>8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DES MOINES PUBLIC SCHOOLS</Company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Stifel, Tina</dc:creator>
  <cp:lastModifiedBy>Stifel, Tina</cp:lastModifiedBy>
  <cp:revision>2</cp:revision>
  <dcterms:created xsi:type="dcterms:W3CDTF">2019-03-11T17:39:00Z</dcterms:created>
  <dcterms:modified xsi:type="dcterms:W3CDTF">2019-03-11T17:39:00Z</dcterms:modified>
</cp:coreProperties>
</file>